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1E7" w:rsidRDefault="00CA0875" w:rsidP="00F071E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es-MX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es-MX"/>
        </w:rPr>
        <w:t xml:space="preserve">FORMATO 12. </w:t>
      </w:r>
      <w:r w:rsidR="00F071E7" w:rsidRPr="001B24AD">
        <w:rPr>
          <w:rFonts w:ascii="Arial" w:hAnsi="Arial" w:cs="Arial"/>
          <w:b/>
          <w:sz w:val="20"/>
          <w:szCs w:val="20"/>
          <w:lang w:val="es-MX"/>
        </w:rPr>
        <w:t xml:space="preserve">AUTORIZACIÓN </w:t>
      </w:r>
      <w:r w:rsidR="0033746D">
        <w:rPr>
          <w:rFonts w:ascii="Arial" w:hAnsi="Arial" w:cs="Arial"/>
          <w:b/>
          <w:sz w:val="20"/>
          <w:szCs w:val="20"/>
          <w:lang w:val="es-MX"/>
        </w:rPr>
        <w:t xml:space="preserve">DE INGRESO ATENCIÓN MODALIDAD 1.000 DÍAS PARA CAMBIAR EL MUNDO </w:t>
      </w:r>
    </w:p>
    <w:p w:rsidR="0033746D" w:rsidRPr="001B24AD" w:rsidRDefault="0033746D" w:rsidP="00F071E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F071E7" w:rsidRPr="001B24AD" w:rsidRDefault="00F071E7" w:rsidP="00F071E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F071E7" w:rsidRPr="001B24AD" w:rsidRDefault="00F071E7" w:rsidP="00F071E7">
      <w:pPr>
        <w:spacing w:after="0"/>
        <w:jc w:val="both"/>
        <w:rPr>
          <w:rFonts w:ascii="Arial" w:hAnsi="Arial" w:cs="Arial"/>
          <w:sz w:val="20"/>
          <w:szCs w:val="20"/>
          <w:lang w:val="es-MX"/>
        </w:rPr>
      </w:pPr>
      <w:r w:rsidRPr="001B24AD">
        <w:rPr>
          <w:rFonts w:ascii="Arial" w:hAnsi="Arial" w:cs="Arial"/>
          <w:b/>
          <w:sz w:val="20"/>
          <w:szCs w:val="20"/>
          <w:lang w:val="es-MX"/>
        </w:rPr>
        <w:t xml:space="preserve">FECHA: </w:t>
      </w:r>
      <w:r w:rsidRPr="001B24AD">
        <w:rPr>
          <w:rFonts w:ascii="Arial" w:hAnsi="Arial" w:cs="Arial"/>
          <w:sz w:val="20"/>
          <w:szCs w:val="20"/>
          <w:lang w:val="es-MX"/>
        </w:rPr>
        <w:t>_________________________</w:t>
      </w:r>
    </w:p>
    <w:p w:rsidR="00F071E7" w:rsidRPr="001B24AD" w:rsidRDefault="00F071E7" w:rsidP="00F071E7">
      <w:pPr>
        <w:spacing w:after="0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071E7" w:rsidRPr="001B24AD" w:rsidRDefault="00F071E7" w:rsidP="00F071E7">
      <w:pPr>
        <w:spacing w:after="0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B24AD">
        <w:rPr>
          <w:rFonts w:ascii="Arial" w:hAnsi="Arial" w:cs="Arial"/>
          <w:b/>
          <w:sz w:val="20"/>
          <w:szCs w:val="20"/>
          <w:lang w:val="es-MX"/>
        </w:rPr>
        <w:t xml:space="preserve">OBJETIVO: Obtener autorización por parte de los padres, representante legal u otro cuidador, para que los profesionales de los </w:t>
      </w:r>
      <w:r w:rsidR="0033746D">
        <w:rPr>
          <w:rFonts w:ascii="Arial" w:hAnsi="Arial" w:cs="Arial"/>
          <w:b/>
          <w:sz w:val="20"/>
          <w:szCs w:val="20"/>
        </w:rPr>
        <w:t xml:space="preserve">equipos de la modalidad </w:t>
      </w:r>
      <w:r w:rsidR="00AA5647">
        <w:rPr>
          <w:rFonts w:ascii="Arial" w:hAnsi="Arial" w:cs="Arial"/>
          <w:b/>
          <w:sz w:val="20"/>
          <w:szCs w:val="20"/>
        </w:rPr>
        <w:t>“</w:t>
      </w:r>
      <w:r w:rsidR="0033746D">
        <w:rPr>
          <w:rFonts w:ascii="Arial" w:hAnsi="Arial" w:cs="Arial"/>
          <w:b/>
          <w:sz w:val="20"/>
          <w:szCs w:val="20"/>
        </w:rPr>
        <w:t>1.000 días para cambiar el mundo</w:t>
      </w:r>
      <w:r w:rsidR="00AA5647">
        <w:rPr>
          <w:rFonts w:ascii="Arial" w:hAnsi="Arial" w:cs="Arial"/>
          <w:b/>
          <w:sz w:val="20"/>
          <w:szCs w:val="20"/>
        </w:rPr>
        <w:t>”</w:t>
      </w:r>
      <w:r w:rsidRPr="001B24AD">
        <w:rPr>
          <w:rFonts w:ascii="Arial" w:hAnsi="Arial" w:cs="Arial"/>
          <w:b/>
          <w:sz w:val="20"/>
          <w:szCs w:val="20"/>
          <w:lang w:val="es-MX"/>
        </w:rPr>
        <w:t xml:space="preserve"> del Instituto Colombiano de Bienestar Familiar - ICBF- pueda llevar a cabo </w:t>
      </w:r>
      <w:r w:rsidR="0033746D">
        <w:rPr>
          <w:rFonts w:ascii="Arial" w:hAnsi="Arial" w:cs="Arial"/>
          <w:b/>
          <w:sz w:val="20"/>
          <w:szCs w:val="20"/>
          <w:lang w:val="es-MX"/>
        </w:rPr>
        <w:t xml:space="preserve">la atención en dicha modalidad. </w:t>
      </w:r>
    </w:p>
    <w:p w:rsidR="00F071E7" w:rsidRPr="001B24AD" w:rsidRDefault="00F071E7" w:rsidP="00F071E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es-MX" w:eastAsia="es-CO"/>
        </w:rPr>
      </w:pPr>
    </w:p>
    <w:p w:rsidR="00F071E7" w:rsidRPr="001B24AD" w:rsidRDefault="00F071E7" w:rsidP="00F071E7">
      <w:pPr>
        <w:spacing w:after="0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B24AD">
        <w:rPr>
          <w:rFonts w:ascii="Arial" w:hAnsi="Arial" w:cs="Arial"/>
          <w:b/>
          <w:sz w:val="20"/>
          <w:szCs w:val="20"/>
          <w:lang w:val="es-MX"/>
        </w:rPr>
        <w:t xml:space="preserve">DECLARACIÓN DEL </w:t>
      </w:r>
      <w:r w:rsidR="002838C9">
        <w:rPr>
          <w:rFonts w:ascii="Arial" w:hAnsi="Arial" w:cs="Arial"/>
          <w:b/>
          <w:sz w:val="20"/>
          <w:szCs w:val="20"/>
          <w:lang w:val="es-MX"/>
        </w:rPr>
        <w:t>BENEFICIARIO</w:t>
      </w:r>
      <w:r w:rsidRPr="001B24AD">
        <w:rPr>
          <w:rFonts w:ascii="Arial" w:hAnsi="Arial" w:cs="Arial"/>
          <w:b/>
          <w:sz w:val="20"/>
          <w:szCs w:val="20"/>
          <w:lang w:val="es-MX"/>
        </w:rPr>
        <w:t xml:space="preserve">: </w:t>
      </w:r>
    </w:p>
    <w:p w:rsidR="00F071E7" w:rsidRPr="001B24AD" w:rsidRDefault="00F071E7" w:rsidP="00F071E7">
      <w:pPr>
        <w:spacing w:after="0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071E7" w:rsidRPr="001B24AD" w:rsidRDefault="00F071E7" w:rsidP="00F071E7">
      <w:pPr>
        <w:spacing w:after="0"/>
        <w:jc w:val="both"/>
        <w:rPr>
          <w:rFonts w:ascii="Arial" w:hAnsi="Arial" w:cs="Arial"/>
          <w:sz w:val="20"/>
          <w:szCs w:val="20"/>
          <w:lang w:val="es-MX"/>
        </w:rPr>
      </w:pPr>
      <w:r w:rsidRPr="001B24AD">
        <w:rPr>
          <w:rFonts w:ascii="Arial" w:hAnsi="Arial" w:cs="Arial"/>
          <w:sz w:val="20"/>
          <w:szCs w:val="20"/>
          <w:lang w:val="es-MX"/>
        </w:rPr>
        <w:t xml:space="preserve">Me han explicado y he comprendido satisfactoriamente la naturaleza y propósitos de la atención que recibirá mi familia por parte del equipo de profesionales del Equipo </w:t>
      </w:r>
      <w:r w:rsidR="0033746D">
        <w:rPr>
          <w:rFonts w:ascii="Arial" w:hAnsi="Arial" w:cs="Arial"/>
          <w:sz w:val="20"/>
          <w:szCs w:val="20"/>
          <w:lang w:val="es-MX"/>
        </w:rPr>
        <w:t xml:space="preserve">de la modalidad </w:t>
      </w:r>
      <w:r w:rsidR="00AA5647">
        <w:rPr>
          <w:rFonts w:ascii="Arial" w:hAnsi="Arial" w:cs="Arial"/>
          <w:sz w:val="20"/>
          <w:szCs w:val="20"/>
          <w:lang w:val="es-MX"/>
        </w:rPr>
        <w:t>“</w:t>
      </w:r>
      <w:r w:rsidR="0033746D">
        <w:rPr>
          <w:rFonts w:ascii="Arial" w:hAnsi="Arial" w:cs="Arial"/>
          <w:sz w:val="20"/>
          <w:szCs w:val="20"/>
          <w:lang w:val="es-MX"/>
        </w:rPr>
        <w:t>1.000 días para cambiar el mundo</w:t>
      </w:r>
      <w:r w:rsidR="00AA5647">
        <w:rPr>
          <w:rFonts w:ascii="Arial" w:hAnsi="Arial" w:cs="Arial"/>
          <w:sz w:val="20"/>
          <w:szCs w:val="20"/>
          <w:lang w:val="es-MX"/>
        </w:rPr>
        <w:t>”</w:t>
      </w:r>
      <w:r w:rsidR="0033746D">
        <w:rPr>
          <w:rFonts w:ascii="Arial" w:hAnsi="Arial" w:cs="Arial"/>
          <w:sz w:val="20"/>
          <w:szCs w:val="20"/>
          <w:lang w:val="es-MX"/>
        </w:rPr>
        <w:t xml:space="preserve"> del</w:t>
      </w:r>
      <w:r w:rsidRPr="001B24AD">
        <w:rPr>
          <w:rFonts w:ascii="Arial" w:hAnsi="Arial" w:cs="Arial"/>
          <w:sz w:val="20"/>
          <w:szCs w:val="20"/>
          <w:lang w:val="es-MX"/>
        </w:rPr>
        <w:t xml:space="preserve"> Instituto Colombiano de Bienestar Familiar - ICBF, igualmente me han aclarado las dudas que tengo al respecto y explicado que todas las actuaciones que ellos realicen con nuestra familia serán puestas en conocimiento del Centro Zonal o Autoridad Administrativa </w:t>
      </w:r>
      <w:r w:rsidR="00AA5647" w:rsidRPr="001B24AD">
        <w:rPr>
          <w:rFonts w:ascii="Arial" w:hAnsi="Arial" w:cs="Arial"/>
          <w:sz w:val="20"/>
          <w:szCs w:val="20"/>
          <w:lang w:val="es-MX"/>
        </w:rPr>
        <w:t>competente</w:t>
      </w:r>
      <w:r w:rsidRPr="001B24AD">
        <w:rPr>
          <w:rFonts w:ascii="Arial" w:hAnsi="Arial" w:cs="Arial"/>
          <w:sz w:val="20"/>
          <w:szCs w:val="20"/>
          <w:lang w:val="es-MX"/>
        </w:rPr>
        <w:t xml:space="preserve">. </w:t>
      </w:r>
    </w:p>
    <w:p w:rsidR="00F071E7" w:rsidRPr="001B24AD" w:rsidRDefault="00F071E7" w:rsidP="00F071E7">
      <w:pPr>
        <w:spacing w:after="0"/>
        <w:jc w:val="both"/>
        <w:rPr>
          <w:rFonts w:ascii="Arial" w:hAnsi="Arial" w:cs="Arial"/>
          <w:sz w:val="20"/>
          <w:szCs w:val="20"/>
          <w:lang w:val="es-MX"/>
        </w:rPr>
      </w:pPr>
    </w:p>
    <w:p w:rsidR="00F071E7" w:rsidRPr="001B24AD" w:rsidRDefault="00F071E7" w:rsidP="00F071E7">
      <w:pPr>
        <w:spacing w:after="0"/>
        <w:jc w:val="both"/>
        <w:rPr>
          <w:rFonts w:ascii="Arial" w:hAnsi="Arial" w:cs="Arial"/>
          <w:sz w:val="20"/>
          <w:szCs w:val="20"/>
          <w:lang w:val="es-MX"/>
        </w:rPr>
      </w:pPr>
      <w:r w:rsidRPr="001B24AD">
        <w:rPr>
          <w:rFonts w:ascii="Arial" w:hAnsi="Arial" w:cs="Arial"/>
          <w:sz w:val="20"/>
          <w:szCs w:val="20"/>
          <w:lang w:val="es-MX"/>
        </w:rPr>
        <w:t>Por lo tanto, autorizo</w:t>
      </w:r>
      <w:r w:rsidR="00AA5647">
        <w:rPr>
          <w:rFonts w:ascii="Arial" w:hAnsi="Arial" w:cs="Arial"/>
          <w:sz w:val="20"/>
          <w:szCs w:val="20"/>
          <w:lang w:val="es-MX"/>
        </w:rPr>
        <w:t xml:space="preserve"> a</w:t>
      </w:r>
      <w:r w:rsidRPr="001B24AD">
        <w:rPr>
          <w:rFonts w:ascii="Arial" w:hAnsi="Arial" w:cs="Arial"/>
          <w:sz w:val="20"/>
          <w:szCs w:val="20"/>
          <w:lang w:val="es-MX"/>
        </w:rPr>
        <w:t xml:space="preserve"> los profesionales de</w:t>
      </w:r>
      <w:r w:rsidR="00AA5647">
        <w:rPr>
          <w:rFonts w:ascii="Arial" w:hAnsi="Arial" w:cs="Arial"/>
          <w:sz w:val="20"/>
          <w:szCs w:val="20"/>
          <w:lang w:val="es-MX"/>
        </w:rPr>
        <w:t xml:space="preserve"> </w:t>
      </w:r>
      <w:r w:rsidRPr="001B24AD">
        <w:rPr>
          <w:rFonts w:ascii="Arial" w:hAnsi="Arial" w:cs="Arial"/>
          <w:sz w:val="20"/>
          <w:szCs w:val="20"/>
          <w:lang w:val="es-MX"/>
        </w:rPr>
        <w:t>l</w:t>
      </w:r>
      <w:r w:rsidR="00AA5647">
        <w:rPr>
          <w:rFonts w:ascii="Arial" w:hAnsi="Arial" w:cs="Arial"/>
          <w:sz w:val="20"/>
          <w:szCs w:val="20"/>
          <w:lang w:val="es-MX"/>
        </w:rPr>
        <w:t xml:space="preserve">a Entidad Administradora de Servicio -EAS- contratada por </w:t>
      </w:r>
      <w:r w:rsidRPr="001B24AD">
        <w:rPr>
          <w:rFonts w:ascii="Arial" w:hAnsi="Arial" w:cs="Arial"/>
          <w:sz w:val="20"/>
          <w:szCs w:val="20"/>
          <w:lang w:val="es-MX"/>
        </w:rPr>
        <w:t xml:space="preserve">el Instituto Colombiano de Bienestar Familiar” – ICBF, a ingresar a mi hogar para realizar acciones de valoración del </w:t>
      </w:r>
      <w:r w:rsidR="0033746D">
        <w:rPr>
          <w:rFonts w:ascii="Arial" w:hAnsi="Arial" w:cs="Arial"/>
          <w:sz w:val="20"/>
          <w:szCs w:val="20"/>
          <w:lang w:val="es-MX"/>
        </w:rPr>
        <w:t xml:space="preserve">estado nutricional, </w:t>
      </w:r>
      <w:r w:rsidRPr="001B24AD">
        <w:rPr>
          <w:rFonts w:ascii="Arial" w:hAnsi="Arial" w:cs="Arial"/>
          <w:sz w:val="20"/>
          <w:szCs w:val="20"/>
          <w:lang w:val="es-MX"/>
        </w:rPr>
        <w:t>entorno familiar y social (visita domiciliaria), para determinar el tipo de atención y seguimiento a realizarse con mi familia.</w:t>
      </w:r>
    </w:p>
    <w:p w:rsidR="00F071E7" w:rsidRPr="001B24AD" w:rsidRDefault="00F071E7" w:rsidP="00F071E7">
      <w:pPr>
        <w:spacing w:after="0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071E7" w:rsidRPr="001B24AD" w:rsidRDefault="00F071E7" w:rsidP="00F071E7">
      <w:pPr>
        <w:spacing w:after="0" w:line="48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1B24AD">
        <w:rPr>
          <w:rFonts w:ascii="Arial" w:hAnsi="Arial" w:cs="Arial"/>
          <w:sz w:val="20"/>
          <w:szCs w:val="20"/>
          <w:lang w:val="es-MX"/>
        </w:rPr>
        <w:t xml:space="preserve">NOMBRE COMPLETO Y CEDULA </w:t>
      </w:r>
    </w:p>
    <w:p w:rsidR="00F071E7" w:rsidRPr="001B24AD" w:rsidRDefault="00F071E7" w:rsidP="00F071E7">
      <w:pPr>
        <w:spacing w:after="0" w:line="48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1B24AD">
        <w:rPr>
          <w:rFonts w:ascii="Arial" w:hAnsi="Arial" w:cs="Arial"/>
          <w:sz w:val="20"/>
          <w:szCs w:val="20"/>
          <w:lang w:val="es-MX"/>
        </w:rPr>
        <w:t>_________________________________________FIRMA______________________________</w:t>
      </w:r>
    </w:p>
    <w:p w:rsidR="00F071E7" w:rsidRPr="001B24AD" w:rsidRDefault="00F071E7" w:rsidP="00F071E7">
      <w:pPr>
        <w:spacing w:after="0" w:line="48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1B24AD">
        <w:rPr>
          <w:rFonts w:ascii="Arial" w:hAnsi="Arial" w:cs="Arial"/>
          <w:b/>
          <w:sz w:val="20"/>
          <w:szCs w:val="20"/>
          <w:lang w:val="es-MX"/>
        </w:rPr>
        <w:t>Responsable de</w:t>
      </w:r>
      <w:r w:rsidRPr="001B24AD">
        <w:rPr>
          <w:rFonts w:ascii="Arial" w:hAnsi="Arial" w:cs="Arial"/>
          <w:sz w:val="20"/>
          <w:szCs w:val="20"/>
          <w:lang w:val="es-MX"/>
        </w:rPr>
        <w:t>_______________________________________________________________</w:t>
      </w:r>
    </w:p>
    <w:p w:rsidR="00F071E7" w:rsidRPr="001B24AD" w:rsidRDefault="00F071E7" w:rsidP="00F071E7">
      <w:pPr>
        <w:spacing w:after="0" w:line="48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1B24AD">
        <w:rPr>
          <w:rFonts w:ascii="Arial" w:hAnsi="Arial" w:cs="Arial"/>
          <w:sz w:val="20"/>
          <w:szCs w:val="20"/>
          <w:lang w:val="es-MX"/>
        </w:rPr>
        <w:t xml:space="preserve">NOMBRE COMPLETO Y CEDULA: </w:t>
      </w:r>
    </w:p>
    <w:p w:rsidR="00F071E7" w:rsidRPr="001B24AD" w:rsidRDefault="00F071E7" w:rsidP="00F071E7">
      <w:pPr>
        <w:spacing w:after="0" w:line="48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1B24AD">
        <w:rPr>
          <w:rFonts w:ascii="Arial" w:hAnsi="Arial" w:cs="Arial"/>
          <w:sz w:val="20"/>
          <w:szCs w:val="20"/>
          <w:lang w:val="es-MX"/>
        </w:rPr>
        <w:t>__________________________________________FIRMA ____________________________</w:t>
      </w:r>
    </w:p>
    <w:p w:rsidR="00AF47DE" w:rsidRPr="001B24AD" w:rsidRDefault="00F071E7" w:rsidP="003901F6">
      <w:pPr>
        <w:spacing w:after="0" w:line="48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B24AD">
        <w:rPr>
          <w:rFonts w:ascii="Arial" w:hAnsi="Arial" w:cs="Arial"/>
          <w:b/>
          <w:sz w:val="20"/>
          <w:szCs w:val="20"/>
          <w:lang w:val="es-MX"/>
        </w:rPr>
        <w:t xml:space="preserve">Profesional integrante del </w:t>
      </w:r>
      <w:r w:rsidR="0033746D">
        <w:rPr>
          <w:rFonts w:ascii="Arial" w:hAnsi="Arial" w:cs="Arial"/>
          <w:b/>
          <w:sz w:val="20"/>
          <w:szCs w:val="20"/>
          <w:lang w:val="es-MX"/>
        </w:rPr>
        <w:t xml:space="preserve">equipo </w:t>
      </w:r>
      <w:r w:rsidR="002838C9">
        <w:rPr>
          <w:rFonts w:ascii="Arial" w:hAnsi="Arial" w:cs="Arial"/>
          <w:b/>
          <w:sz w:val="20"/>
          <w:szCs w:val="20"/>
          <w:lang w:val="es-MX"/>
        </w:rPr>
        <w:t xml:space="preserve">de la EAS </w:t>
      </w:r>
      <w:r w:rsidR="0033746D">
        <w:rPr>
          <w:rFonts w:ascii="Arial" w:hAnsi="Arial" w:cs="Arial"/>
          <w:b/>
          <w:sz w:val="20"/>
          <w:szCs w:val="20"/>
          <w:lang w:val="es-MX"/>
        </w:rPr>
        <w:t>de la modalidad 1.000 días para cambiar el mundo</w:t>
      </w:r>
    </w:p>
    <w:p w:rsidR="00D827C5" w:rsidRPr="001B24AD" w:rsidRDefault="00D827C5" w:rsidP="00D827C5">
      <w:pPr>
        <w:pStyle w:val="Sinespaciado"/>
        <w:rPr>
          <w:rFonts w:ascii="Arial" w:hAnsi="Arial" w:cs="Arial"/>
          <w:b/>
          <w:sz w:val="20"/>
          <w:szCs w:val="20"/>
          <w:lang w:val="es-MX"/>
        </w:rPr>
      </w:pPr>
      <w:r w:rsidRPr="001B24AD">
        <w:rPr>
          <w:rFonts w:ascii="Arial" w:hAnsi="Arial" w:cs="Arial"/>
          <w:b/>
          <w:sz w:val="20"/>
          <w:szCs w:val="20"/>
          <w:lang w:val="es-MX"/>
        </w:rPr>
        <w:t xml:space="preserve">OBSERVACIONES: </w:t>
      </w:r>
    </w:p>
    <w:p w:rsidR="00D827C5" w:rsidRPr="001B24AD" w:rsidRDefault="001B24AD" w:rsidP="00D827C5">
      <w:pPr>
        <w:pStyle w:val="Sinespaciado"/>
        <w:rPr>
          <w:sz w:val="20"/>
          <w:szCs w:val="20"/>
          <w:lang w:val="es-MX"/>
        </w:rPr>
      </w:pPr>
      <w:r w:rsidRPr="001B24AD">
        <w:rPr>
          <w:sz w:val="20"/>
          <w:szCs w:val="20"/>
          <w:lang w:val="es-MX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827C5" w:rsidRPr="001B24AD" w:rsidSect="00CA0875">
      <w:headerReference w:type="default" r:id="rId8"/>
      <w:footerReference w:type="default" r:id="rId9"/>
      <w:pgSz w:w="12240" w:h="15840" w:code="1"/>
      <w:pgMar w:top="567" w:right="1750" w:bottom="567" w:left="1701" w:header="53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A2D" w:rsidRDefault="00586A2D">
      <w:pPr>
        <w:spacing w:after="0" w:line="240" w:lineRule="auto"/>
      </w:pPr>
      <w:r>
        <w:separator/>
      </w:r>
    </w:p>
  </w:endnote>
  <w:endnote w:type="continuationSeparator" w:id="0">
    <w:p w:rsidR="00586A2D" w:rsidRDefault="00586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0B1" w:rsidRDefault="00BE00B1" w:rsidP="00BE00B1">
    <w:pPr>
      <w:pStyle w:val="Piedepgina"/>
      <w:jc w:val="center"/>
      <w:rPr>
        <w:rFonts w:ascii="Tempus Sans ITC" w:hAnsi="Tempus Sans ITC"/>
        <w:b/>
      </w:rPr>
    </w:pPr>
    <w:r w:rsidRPr="009A75E9">
      <w:rPr>
        <w:rFonts w:ascii="Tempus Sans ITC" w:hAnsi="Tempus Sans ITC"/>
        <w:b/>
      </w:rPr>
      <w:t>Antes de imprimir este documento… piense en el medio ambiente</w:t>
    </w:r>
    <w:proofErr w:type="gramStart"/>
    <w:r w:rsidRPr="009A75E9">
      <w:rPr>
        <w:rFonts w:ascii="Tempus Sans ITC" w:hAnsi="Tempus Sans ITC"/>
        <w:b/>
      </w:rPr>
      <w:t>!</w:t>
    </w:r>
    <w:proofErr w:type="gramEnd"/>
    <w:r>
      <w:rPr>
        <w:rFonts w:ascii="Tempus Sans ITC" w:hAnsi="Tempus Sans ITC"/>
        <w:b/>
      </w:rPr>
      <w:t xml:space="preserve">  </w:t>
    </w:r>
  </w:p>
  <w:p w:rsidR="00BE00B1" w:rsidRDefault="00BE00B1" w:rsidP="00BE00B1">
    <w:pPr>
      <w:pStyle w:val="Piedepgina"/>
      <w:jc w:val="center"/>
      <w:rPr>
        <w:rFonts w:ascii="Arial" w:hAnsi="Arial" w:cs="Arial"/>
        <w:i/>
        <w:sz w:val="12"/>
        <w:szCs w:val="12"/>
      </w:rPr>
    </w:pPr>
  </w:p>
  <w:p w:rsidR="00D96186" w:rsidRPr="00BE00B1" w:rsidRDefault="00BE00B1" w:rsidP="00BE00B1">
    <w:pPr>
      <w:pStyle w:val="Piedepgina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     </w:t>
    </w:r>
    <w:r w:rsidRPr="002835E6">
      <w:rPr>
        <w:rFonts w:ascii="Arial" w:hAnsi="Arial" w:cs="Arial"/>
        <w:sz w:val="12"/>
        <w:szCs w:val="12"/>
      </w:rPr>
      <w:t>Cualquier copia impresa de este documento se considera como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A2D" w:rsidRDefault="00586A2D">
      <w:pPr>
        <w:spacing w:after="0" w:line="240" w:lineRule="auto"/>
      </w:pPr>
      <w:r>
        <w:separator/>
      </w:r>
    </w:p>
  </w:footnote>
  <w:footnote w:type="continuationSeparator" w:id="0">
    <w:p w:rsidR="00586A2D" w:rsidRDefault="00586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20"/>
      <w:gridCol w:w="6506"/>
      <w:gridCol w:w="1626"/>
      <w:gridCol w:w="1491"/>
    </w:tblGrid>
    <w:tr w:rsidR="002838C9" w:rsidRPr="002F61DD" w:rsidTr="0060217C">
      <w:trPr>
        <w:cantSplit/>
        <w:trHeight w:val="509"/>
        <w:jc w:val="center"/>
      </w:trPr>
      <w:tc>
        <w:tcPr>
          <w:tcW w:w="1220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:rsidR="002838C9" w:rsidRPr="00A24E21" w:rsidRDefault="002838C9" w:rsidP="002838C9">
          <w:pPr>
            <w:pStyle w:val="Encabezado"/>
            <w:spacing w:after="0" w:line="240" w:lineRule="auto"/>
            <w:jc w:val="center"/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57216" behindDoc="0" locked="0" layoutInCell="1" allowOverlap="1" wp14:anchorId="13A3352D" wp14:editId="773BB25F">
                <wp:simplePos x="0" y="0"/>
                <wp:positionH relativeFrom="column">
                  <wp:posOffset>122555</wp:posOffset>
                </wp:positionH>
                <wp:positionV relativeFrom="paragraph">
                  <wp:posOffset>98425</wp:posOffset>
                </wp:positionV>
                <wp:extent cx="510540" cy="653415"/>
                <wp:effectExtent l="0" t="0" r="3810" b="0"/>
                <wp:wrapNone/>
                <wp:docPr id="18" name="Imagen 18" descr="ICBF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ICBF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540" cy="653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06" w:type="dxa"/>
          <w:vMerge w:val="restart"/>
          <w:tcBorders>
            <w:top w:val="single" w:sz="12" w:space="0" w:color="auto"/>
          </w:tcBorders>
          <w:vAlign w:val="center"/>
        </w:tcPr>
        <w:p w:rsidR="002838C9" w:rsidRDefault="002838C9" w:rsidP="002838C9">
          <w:pPr>
            <w:pStyle w:val="Encabezado"/>
            <w:spacing w:after="0" w:line="240" w:lineRule="auto"/>
            <w:jc w:val="center"/>
            <w:rPr>
              <w:rFonts w:cs="Arial"/>
            </w:rPr>
          </w:pPr>
          <w:r>
            <w:rPr>
              <w:rFonts w:cs="Arial"/>
            </w:rPr>
            <w:t xml:space="preserve">PROCESO </w:t>
          </w:r>
        </w:p>
        <w:p w:rsidR="002838C9" w:rsidRDefault="002838C9" w:rsidP="002838C9">
          <w:pPr>
            <w:pStyle w:val="Encabezado"/>
            <w:spacing w:after="0" w:line="240" w:lineRule="auto"/>
            <w:jc w:val="center"/>
            <w:rPr>
              <w:rFonts w:cs="Arial"/>
            </w:rPr>
          </w:pPr>
          <w:r>
            <w:rPr>
              <w:rFonts w:cs="Arial"/>
            </w:rPr>
            <w:t xml:space="preserve">PROMOCIÓN Y PREVENCIÓN </w:t>
          </w:r>
        </w:p>
        <w:p w:rsidR="002838C9" w:rsidRPr="00A24E21" w:rsidRDefault="002838C9" w:rsidP="002838C9">
          <w:pPr>
            <w:pStyle w:val="Encabezado"/>
            <w:tabs>
              <w:tab w:val="left" w:pos="1290"/>
            </w:tabs>
            <w:spacing w:after="0" w:line="240" w:lineRule="auto"/>
            <w:rPr>
              <w:rFonts w:cs="Arial"/>
              <w:b/>
              <w:sz w:val="20"/>
              <w:szCs w:val="20"/>
            </w:rPr>
          </w:pPr>
          <w:r w:rsidRPr="00A24E21">
            <w:rPr>
              <w:rFonts w:cs="Arial"/>
              <w:b/>
              <w:sz w:val="20"/>
              <w:szCs w:val="20"/>
            </w:rPr>
            <w:tab/>
          </w:r>
        </w:p>
        <w:p w:rsidR="002838C9" w:rsidRDefault="002838C9" w:rsidP="002838C9">
          <w:pPr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MANUAL OPERATIVO </w:t>
          </w:r>
        </w:p>
        <w:p w:rsidR="002838C9" w:rsidRPr="00E33624" w:rsidRDefault="002838C9" w:rsidP="002838C9">
          <w:pPr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MODALIDAD </w:t>
          </w:r>
          <w:r w:rsidRPr="00C97A7D">
            <w:rPr>
              <w:b/>
            </w:rPr>
            <w:t>1.000 DÍAS PARA CAMBIAR EL MUNDO</w:t>
          </w:r>
        </w:p>
      </w:tc>
      <w:tc>
        <w:tcPr>
          <w:tcW w:w="1626" w:type="dxa"/>
          <w:vMerge w:val="restart"/>
          <w:tcBorders>
            <w:top w:val="single" w:sz="12" w:space="0" w:color="auto"/>
          </w:tcBorders>
          <w:vAlign w:val="center"/>
        </w:tcPr>
        <w:p w:rsidR="002838C9" w:rsidRPr="00A24E21" w:rsidRDefault="00FF4C35" w:rsidP="002838C9">
          <w:pPr>
            <w:pStyle w:val="Encabezado"/>
            <w:spacing w:after="0" w:line="240" w:lineRule="auto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F12.MO7.PP</w:t>
          </w:r>
        </w:p>
      </w:tc>
      <w:tc>
        <w:tcPr>
          <w:tcW w:w="1491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2838C9" w:rsidRPr="00A24E21" w:rsidRDefault="00FF4C35" w:rsidP="002838C9">
          <w:pPr>
            <w:pStyle w:val="Encabezado"/>
            <w:spacing w:after="0" w:line="240" w:lineRule="auto"/>
            <w:jc w:val="center"/>
            <w:rPr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12/01/2017</w:t>
          </w:r>
        </w:p>
      </w:tc>
    </w:tr>
    <w:tr w:rsidR="002838C9" w:rsidRPr="002F61DD" w:rsidTr="0060217C">
      <w:trPr>
        <w:cantSplit/>
        <w:trHeight w:val="509"/>
        <w:jc w:val="center"/>
      </w:trPr>
      <w:tc>
        <w:tcPr>
          <w:tcW w:w="1220" w:type="dxa"/>
          <w:vMerge/>
          <w:tcBorders>
            <w:left w:val="single" w:sz="12" w:space="0" w:color="auto"/>
          </w:tcBorders>
        </w:tcPr>
        <w:p w:rsidR="002838C9" w:rsidRPr="00A24E21" w:rsidRDefault="002838C9" w:rsidP="002838C9">
          <w:pPr>
            <w:pStyle w:val="Encabezado"/>
            <w:spacing w:after="0" w:line="240" w:lineRule="auto"/>
            <w:rPr>
              <w:noProof/>
            </w:rPr>
          </w:pPr>
        </w:p>
      </w:tc>
      <w:tc>
        <w:tcPr>
          <w:tcW w:w="6506" w:type="dxa"/>
          <w:vMerge/>
        </w:tcPr>
        <w:p w:rsidR="002838C9" w:rsidRPr="00A24E21" w:rsidRDefault="002838C9" w:rsidP="002838C9">
          <w:pPr>
            <w:pStyle w:val="Encabezado"/>
            <w:spacing w:after="0" w:line="240" w:lineRule="auto"/>
          </w:pPr>
        </w:p>
      </w:tc>
      <w:tc>
        <w:tcPr>
          <w:tcW w:w="1626" w:type="dxa"/>
          <w:vMerge/>
          <w:vAlign w:val="center"/>
        </w:tcPr>
        <w:p w:rsidR="002838C9" w:rsidRPr="00A24E21" w:rsidRDefault="002838C9" w:rsidP="002838C9">
          <w:pPr>
            <w:pStyle w:val="Encabezado"/>
            <w:spacing w:after="0" w:line="240" w:lineRule="auto"/>
            <w:jc w:val="center"/>
            <w:rPr>
              <w:b/>
              <w:sz w:val="20"/>
              <w:szCs w:val="20"/>
            </w:rPr>
          </w:pPr>
        </w:p>
      </w:tc>
      <w:tc>
        <w:tcPr>
          <w:tcW w:w="1491" w:type="dxa"/>
          <w:vMerge/>
          <w:tcBorders>
            <w:right w:val="single" w:sz="12" w:space="0" w:color="auto"/>
          </w:tcBorders>
          <w:vAlign w:val="center"/>
        </w:tcPr>
        <w:p w:rsidR="002838C9" w:rsidRPr="00A24E21" w:rsidRDefault="002838C9" w:rsidP="002838C9">
          <w:pPr>
            <w:pStyle w:val="Encabezado"/>
            <w:spacing w:after="0" w:line="240" w:lineRule="auto"/>
            <w:jc w:val="center"/>
            <w:rPr>
              <w:b/>
              <w:sz w:val="20"/>
              <w:szCs w:val="20"/>
            </w:rPr>
          </w:pPr>
        </w:p>
      </w:tc>
    </w:tr>
    <w:tr w:rsidR="002838C9" w:rsidRPr="002F61DD" w:rsidTr="0060217C">
      <w:trPr>
        <w:cantSplit/>
        <w:trHeight w:val="702"/>
        <w:jc w:val="center"/>
      </w:trPr>
      <w:tc>
        <w:tcPr>
          <w:tcW w:w="1220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2838C9" w:rsidRPr="00A24E21" w:rsidRDefault="002838C9" w:rsidP="002838C9">
          <w:pPr>
            <w:pStyle w:val="Encabezado"/>
            <w:spacing w:after="0" w:line="240" w:lineRule="auto"/>
            <w:rPr>
              <w:noProof/>
            </w:rPr>
          </w:pPr>
        </w:p>
      </w:tc>
      <w:tc>
        <w:tcPr>
          <w:tcW w:w="6506" w:type="dxa"/>
          <w:vMerge/>
          <w:tcBorders>
            <w:bottom w:val="single" w:sz="12" w:space="0" w:color="auto"/>
          </w:tcBorders>
        </w:tcPr>
        <w:p w:rsidR="002838C9" w:rsidRPr="00A24E21" w:rsidRDefault="002838C9" w:rsidP="002838C9">
          <w:pPr>
            <w:pStyle w:val="Encabezado"/>
            <w:spacing w:after="0" w:line="240" w:lineRule="auto"/>
          </w:pPr>
        </w:p>
      </w:tc>
      <w:tc>
        <w:tcPr>
          <w:tcW w:w="1626" w:type="dxa"/>
          <w:tcBorders>
            <w:bottom w:val="single" w:sz="12" w:space="0" w:color="auto"/>
          </w:tcBorders>
          <w:vAlign w:val="center"/>
        </w:tcPr>
        <w:p w:rsidR="002838C9" w:rsidRPr="00A24E21" w:rsidRDefault="002838C9" w:rsidP="002838C9">
          <w:pPr>
            <w:pStyle w:val="Encabezado"/>
            <w:spacing w:after="0" w:line="240" w:lineRule="auto"/>
            <w:jc w:val="center"/>
            <w:rPr>
              <w:bCs/>
              <w:sz w:val="20"/>
              <w:szCs w:val="20"/>
            </w:rPr>
          </w:pPr>
        </w:p>
        <w:p w:rsidR="002838C9" w:rsidRPr="00A24E21" w:rsidRDefault="002838C9" w:rsidP="002838C9">
          <w:pPr>
            <w:pStyle w:val="Encabezado"/>
            <w:spacing w:after="0" w:line="240" w:lineRule="auto"/>
            <w:jc w:val="center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Versión 1</w:t>
          </w:r>
        </w:p>
        <w:p w:rsidR="002838C9" w:rsidRPr="00A24E21" w:rsidRDefault="002838C9" w:rsidP="002838C9">
          <w:pPr>
            <w:pStyle w:val="Encabezado"/>
            <w:spacing w:after="0" w:line="240" w:lineRule="auto"/>
            <w:rPr>
              <w:bCs/>
              <w:sz w:val="20"/>
              <w:szCs w:val="20"/>
            </w:rPr>
          </w:pPr>
        </w:p>
      </w:tc>
      <w:tc>
        <w:tcPr>
          <w:tcW w:w="1491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2838C9" w:rsidRPr="00A24E21" w:rsidRDefault="00FF4C35" w:rsidP="002838C9">
          <w:pPr>
            <w:pStyle w:val="Encabezado"/>
            <w:spacing w:after="0" w:line="240" w:lineRule="auto"/>
            <w:jc w:val="center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Página 1 DE 1</w:t>
          </w:r>
        </w:p>
      </w:tc>
    </w:tr>
  </w:tbl>
  <w:sdt>
    <w:sdtPr>
      <w:id w:val="-1765910679"/>
      <w:docPartObj>
        <w:docPartGallery w:val="Watermarks"/>
        <w:docPartUnique/>
      </w:docPartObj>
    </w:sdtPr>
    <w:sdtEndPr/>
    <w:sdtContent>
      <w:p w:rsidR="00D96186" w:rsidRPr="00BE00B1" w:rsidRDefault="00DB5E1D" w:rsidP="00BE00B1">
        <w:pPr>
          <w:pStyle w:val="Encabezad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044595" o:spid="_x0000_s2049" type="#_x0000_t136" style="position:absolute;margin-left:0;margin-top:0;width:497.25pt;height:165.7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RESERVADA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62557"/>
    <w:multiLevelType w:val="hybridMultilevel"/>
    <w:tmpl w:val="4D5049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E4C2A"/>
    <w:multiLevelType w:val="hybridMultilevel"/>
    <w:tmpl w:val="80165F1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B7362"/>
    <w:multiLevelType w:val="hybridMultilevel"/>
    <w:tmpl w:val="795AF58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70626"/>
    <w:multiLevelType w:val="hybridMultilevel"/>
    <w:tmpl w:val="19123E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5A"/>
    <w:rsid w:val="00003D93"/>
    <w:rsid w:val="00015A26"/>
    <w:rsid w:val="00061FD8"/>
    <w:rsid w:val="000923F9"/>
    <w:rsid w:val="000C3D73"/>
    <w:rsid w:val="000E5AAE"/>
    <w:rsid w:val="00107DC8"/>
    <w:rsid w:val="001148D9"/>
    <w:rsid w:val="001538EE"/>
    <w:rsid w:val="001B24AD"/>
    <w:rsid w:val="001B2DA3"/>
    <w:rsid w:val="001D5650"/>
    <w:rsid w:val="001F7C9E"/>
    <w:rsid w:val="0020118D"/>
    <w:rsid w:val="0020625A"/>
    <w:rsid w:val="002536BC"/>
    <w:rsid w:val="002838C9"/>
    <w:rsid w:val="0028434C"/>
    <w:rsid w:val="002A66E1"/>
    <w:rsid w:val="002B1A1C"/>
    <w:rsid w:val="002B3252"/>
    <w:rsid w:val="002B72C3"/>
    <w:rsid w:val="00301FC3"/>
    <w:rsid w:val="00323396"/>
    <w:rsid w:val="0033746D"/>
    <w:rsid w:val="00386F61"/>
    <w:rsid w:val="0038708D"/>
    <w:rsid w:val="003901F6"/>
    <w:rsid w:val="00391D75"/>
    <w:rsid w:val="003B7B23"/>
    <w:rsid w:val="003C16EA"/>
    <w:rsid w:val="003C3CFB"/>
    <w:rsid w:val="003F44AA"/>
    <w:rsid w:val="00436014"/>
    <w:rsid w:val="00442F0E"/>
    <w:rsid w:val="004548D4"/>
    <w:rsid w:val="00482B81"/>
    <w:rsid w:val="004B6B7B"/>
    <w:rsid w:val="004D04B6"/>
    <w:rsid w:val="004E75B1"/>
    <w:rsid w:val="004F555B"/>
    <w:rsid w:val="00500951"/>
    <w:rsid w:val="00510522"/>
    <w:rsid w:val="00514EDD"/>
    <w:rsid w:val="00563558"/>
    <w:rsid w:val="00586A2D"/>
    <w:rsid w:val="005E508C"/>
    <w:rsid w:val="005E6B2D"/>
    <w:rsid w:val="005F0D41"/>
    <w:rsid w:val="00623F20"/>
    <w:rsid w:val="0064492F"/>
    <w:rsid w:val="006D513D"/>
    <w:rsid w:val="007052D7"/>
    <w:rsid w:val="007735EB"/>
    <w:rsid w:val="00777CD8"/>
    <w:rsid w:val="00780935"/>
    <w:rsid w:val="007873C1"/>
    <w:rsid w:val="00814617"/>
    <w:rsid w:val="00905FEC"/>
    <w:rsid w:val="00912DB6"/>
    <w:rsid w:val="0092093A"/>
    <w:rsid w:val="00923DC4"/>
    <w:rsid w:val="00926A4F"/>
    <w:rsid w:val="00976C64"/>
    <w:rsid w:val="009A1FF3"/>
    <w:rsid w:val="009A37D0"/>
    <w:rsid w:val="009B17DA"/>
    <w:rsid w:val="009B7EB1"/>
    <w:rsid w:val="009D34E6"/>
    <w:rsid w:val="009E6697"/>
    <w:rsid w:val="009F0A9D"/>
    <w:rsid w:val="009F1AFF"/>
    <w:rsid w:val="00A04217"/>
    <w:rsid w:val="00A119A1"/>
    <w:rsid w:val="00A170B3"/>
    <w:rsid w:val="00A263D6"/>
    <w:rsid w:val="00A35946"/>
    <w:rsid w:val="00A874C8"/>
    <w:rsid w:val="00A96205"/>
    <w:rsid w:val="00AA5647"/>
    <w:rsid w:val="00AC726C"/>
    <w:rsid w:val="00AF47DE"/>
    <w:rsid w:val="00B05F3C"/>
    <w:rsid w:val="00B75CB5"/>
    <w:rsid w:val="00B912E7"/>
    <w:rsid w:val="00BD3318"/>
    <w:rsid w:val="00BE00B1"/>
    <w:rsid w:val="00BE31B1"/>
    <w:rsid w:val="00C22398"/>
    <w:rsid w:val="00C22897"/>
    <w:rsid w:val="00C461C2"/>
    <w:rsid w:val="00C754D8"/>
    <w:rsid w:val="00CA0875"/>
    <w:rsid w:val="00CA6016"/>
    <w:rsid w:val="00CC7CE8"/>
    <w:rsid w:val="00CF329E"/>
    <w:rsid w:val="00D060EA"/>
    <w:rsid w:val="00D15EAA"/>
    <w:rsid w:val="00D20FF5"/>
    <w:rsid w:val="00D373AD"/>
    <w:rsid w:val="00D65F9D"/>
    <w:rsid w:val="00D707EF"/>
    <w:rsid w:val="00D827C5"/>
    <w:rsid w:val="00DB5E1D"/>
    <w:rsid w:val="00E52DD7"/>
    <w:rsid w:val="00E63230"/>
    <w:rsid w:val="00E64490"/>
    <w:rsid w:val="00E77AFC"/>
    <w:rsid w:val="00F071E7"/>
    <w:rsid w:val="00F1209C"/>
    <w:rsid w:val="00F16073"/>
    <w:rsid w:val="00F2301C"/>
    <w:rsid w:val="00F659BD"/>
    <w:rsid w:val="00F905EB"/>
    <w:rsid w:val="00FA3253"/>
    <w:rsid w:val="00FF4C35"/>
    <w:rsid w:val="00FF4D11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  <w15:docId w15:val="{C0D082B3-4ED8-44CC-A2C9-DFBDEA4C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AFF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206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20625A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20625A"/>
    <w:pPr>
      <w:ind w:left="720"/>
      <w:contextualSpacing/>
    </w:pPr>
  </w:style>
  <w:style w:type="paragraph" w:styleId="Sinespaciado">
    <w:name w:val="No Spacing"/>
    <w:basedOn w:val="Normal"/>
    <w:uiPriority w:val="1"/>
    <w:qFormat/>
    <w:rsid w:val="0020625A"/>
    <w:pPr>
      <w:spacing w:after="0" w:line="240" w:lineRule="auto"/>
    </w:pPr>
    <w:rPr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77C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7CD8"/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39"/>
    <w:rsid w:val="009F1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1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AFF"/>
    <w:rPr>
      <w:rFonts w:ascii="Tahoma" w:eastAsia="Calibri" w:hAnsi="Tahoma" w:cs="Tahoma"/>
      <w:sz w:val="16"/>
      <w:szCs w:val="16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03D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3D9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3D93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3D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3D93"/>
    <w:rPr>
      <w:rFonts w:ascii="Calibri" w:eastAsia="Calibri" w:hAnsi="Calibri" w:cs="Times New Roman"/>
      <w:b/>
      <w:bCs/>
      <w:sz w:val="20"/>
      <w:szCs w:val="20"/>
      <w:lang w:val="es-ES"/>
    </w:rPr>
  </w:style>
  <w:style w:type="character" w:styleId="Nmerodepgina">
    <w:name w:val="page number"/>
    <w:basedOn w:val="Fuentedeprrafopredeter"/>
    <w:rsid w:val="00BE00B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2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9131-87EE-4B2E-B671-AD20D995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1861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Fabian Salazar Rodriguez</dc:creator>
  <cp:lastModifiedBy>Edwin Vladimir Lanchero Deaza</cp:lastModifiedBy>
  <cp:revision>2</cp:revision>
  <cp:lastPrinted>2017-01-11T20:30:00Z</cp:lastPrinted>
  <dcterms:created xsi:type="dcterms:W3CDTF">2017-05-02T15:56:00Z</dcterms:created>
  <dcterms:modified xsi:type="dcterms:W3CDTF">2017-05-02T15:56:00Z</dcterms:modified>
</cp:coreProperties>
</file>